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89" w:rsidRPr="007A7345" w:rsidRDefault="004E6189" w:rsidP="00B873B4">
      <w:pPr>
        <w:spacing w:after="4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7A7345">
        <w:rPr>
          <w:rFonts w:ascii="Times New Roman" w:hAnsi="Times New Roman"/>
          <w:i/>
          <w:sz w:val="28"/>
          <w:szCs w:val="28"/>
        </w:rPr>
        <w:t>Приложение №1.</w:t>
      </w:r>
    </w:p>
    <w:p w:rsidR="004E6189" w:rsidRPr="007A7345" w:rsidRDefault="004E6189" w:rsidP="00BE2DBC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Договор</w:t>
      </w:r>
    </w:p>
    <w:p w:rsidR="004E6189" w:rsidRPr="007A7345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о совместной образовательной деятельности</w:t>
      </w:r>
    </w:p>
    <w:p w:rsidR="004E6189" w:rsidRPr="007A7345" w:rsidRDefault="004E6189" w:rsidP="007A7345">
      <w:pPr>
        <w:spacing w:after="40" w:line="240" w:lineRule="auto"/>
        <w:ind w:left="142" w:hanging="142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г</w:t>
      </w:r>
      <w:proofErr w:type="gramStart"/>
      <w:r w:rsidRPr="007A7345">
        <w:rPr>
          <w:rFonts w:ascii="Times New Roman" w:hAnsi="Times New Roman"/>
          <w:sz w:val="24"/>
          <w:szCs w:val="24"/>
        </w:rPr>
        <w:t>.Ю</w:t>
      </w:r>
      <w:proofErr w:type="gramEnd"/>
      <w:r w:rsidRPr="007A7345">
        <w:rPr>
          <w:rFonts w:ascii="Times New Roman" w:hAnsi="Times New Roman"/>
          <w:sz w:val="24"/>
          <w:szCs w:val="24"/>
        </w:rPr>
        <w:t xml:space="preserve">рьев-Польский       </w:t>
      </w:r>
      <w:r w:rsidR="007A734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Pr="007A7345">
        <w:rPr>
          <w:rFonts w:ascii="Times New Roman" w:hAnsi="Times New Roman"/>
          <w:sz w:val="24"/>
          <w:szCs w:val="24"/>
        </w:rPr>
        <w:t>1сентября 201_г.</w:t>
      </w:r>
    </w:p>
    <w:p w:rsidR="007A7345" w:rsidRDefault="007A7345" w:rsidP="007A7345">
      <w:pPr>
        <w:spacing w:after="40" w:line="240" w:lineRule="auto"/>
        <w:ind w:left="2268" w:firstLine="426"/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i/>
          <w:sz w:val="24"/>
          <w:szCs w:val="24"/>
          <w:u w:val="single"/>
        </w:rPr>
        <w:t>Название учреждения дополнительного образования</w:t>
      </w:r>
      <w:r w:rsidRPr="007A7345">
        <w:rPr>
          <w:rFonts w:ascii="Times New Roman" w:hAnsi="Times New Roman"/>
          <w:sz w:val="24"/>
          <w:szCs w:val="24"/>
        </w:rPr>
        <w:t>, именуемое в дальне</w:t>
      </w:r>
      <w:r w:rsidRPr="007A7345">
        <w:rPr>
          <w:rFonts w:ascii="Times New Roman" w:hAnsi="Times New Roman"/>
          <w:sz w:val="24"/>
          <w:szCs w:val="24"/>
        </w:rPr>
        <w:t>й</w:t>
      </w:r>
      <w:r w:rsidRPr="007A7345">
        <w:rPr>
          <w:rFonts w:ascii="Times New Roman" w:hAnsi="Times New Roman"/>
          <w:sz w:val="24"/>
          <w:szCs w:val="24"/>
        </w:rPr>
        <w:t xml:space="preserve">шем </w:t>
      </w:r>
      <w:r w:rsidRPr="007A7345">
        <w:rPr>
          <w:rFonts w:ascii="Times New Roman" w:hAnsi="Times New Roman"/>
          <w:sz w:val="24"/>
          <w:szCs w:val="24"/>
          <w:u w:val="single"/>
        </w:rPr>
        <w:t>_____</w:t>
      </w:r>
      <w:r w:rsidRPr="007A7345">
        <w:rPr>
          <w:rFonts w:ascii="Times New Roman" w:hAnsi="Times New Roman"/>
          <w:sz w:val="24"/>
          <w:szCs w:val="24"/>
        </w:rPr>
        <w:t xml:space="preserve">, в лице директора ____________, действующего на основании Устава, с одной стороны, и </w:t>
      </w:r>
      <w:r w:rsidRPr="007A7345">
        <w:rPr>
          <w:rFonts w:ascii="Times New Roman" w:hAnsi="Times New Roman"/>
          <w:i/>
          <w:sz w:val="24"/>
          <w:szCs w:val="24"/>
          <w:u w:val="single"/>
        </w:rPr>
        <w:t>название общеобразовательного учреждения</w:t>
      </w:r>
      <w:r w:rsidRPr="007A7345">
        <w:rPr>
          <w:rFonts w:ascii="Times New Roman" w:hAnsi="Times New Roman"/>
          <w:sz w:val="24"/>
          <w:szCs w:val="24"/>
        </w:rPr>
        <w:t>, именуемое в дальнейшем ______, в лице директора ______________________, действующего на основании Устава, с другой стор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ны, именуемые в дальнейшем «Стороны», заключили настоящий договор о нижеследу</w:t>
      </w:r>
      <w:r w:rsidRPr="007A7345">
        <w:rPr>
          <w:rFonts w:ascii="Times New Roman" w:hAnsi="Times New Roman"/>
          <w:sz w:val="24"/>
          <w:szCs w:val="24"/>
        </w:rPr>
        <w:t>ю</w:t>
      </w:r>
      <w:r w:rsidRPr="007A7345">
        <w:rPr>
          <w:rFonts w:ascii="Times New Roman" w:hAnsi="Times New Roman"/>
          <w:sz w:val="24"/>
          <w:szCs w:val="24"/>
        </w:rPr>
        <w:t>щем:</w:t>
      </w:r>
    </w:p>
    <w:p w:rsidR="004E6189" w:rsidRPr="007A7345" w:rsidRDefault="004E6189" w:rsidP="00047D17">
      <w:pPr>
        <w:pStyle w:val="ListParagraph"/>
        <w:numPr>
          <w:ilvl w:val="0"/>
          <w:numId w:val="1"/>
        </w:num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Предмет договора.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1.1. Стороны обязуются путем объединения усилий совместно действовать с целью   созд</w:t>
      </w:r>
      <w:r w:rsidRPr="007A7345">
        <w:rPr>
          <w:rFonts w:ascii="Times New Roman" w:hAnsi="Times New Roman"/>
          <w:sz w:val="24"/>
          <w:szCs w:val="24"/>
        </w:rPr>
        <w:t>а</w:t>
      </w:r>
      <w:r w:rsidRPr="007A7345">
        <w:rPr>
          <w:rFonts w:ascii="Times New Roman" w:hAnsi="Times New Roman"/>
          <w:sz w:val="24"/>
          <w:szCs w:val="24"/>
        </w:rPr>
        <w:t>ния оптимальных условий для реализации познавательных и образовательных п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 xml:space="preserve">требностей школьников  в рамках изучения элективных курсов по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товке.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1.2.  Услуги считаются оказанными после подписания сторонами акта приема-сдачи услуг в соответствии с приложением 2 к настоящему договору, подготовленного на осн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вании реализованной дополнительной образовательной програ</w:t>
      </w:r>
      <w:r w:rsidRPr="007A7345">
        <w:rPr>
          <w:rFonts w:ascii="Times New Roman" w:hAnsi="Times New Roman"/>
          <w:sz w:val="24"/>
          <w:szCs w:val="24"/>
        </w:rPr>
        <w:t>м</w:t>
      </w:r>
      <w:r w:rsidRPr="007A7345">
        <w:rPr>
          <w:rFonts w:ascii="Times New Roman" w:hAnsi="Times New Roman"/>
          <w:sz w:val="24"/>
          <w:szCs w:val="24"/>
        </w:rPr>
        <w:t>мы.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1.3. Совместная деятельность строится на основании Закона РФ от 10.07.1992 №3266-1 «Об образовании» с целью реализации основных положений Концепции профильного обучения на старшей ступени общего образования.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1.4. Имущественные и денежные взносы в общее имущество по настоящему договору Ст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роны не осуществляют.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1.5. Для выполнения настоящего договора Стороны используют свои профессионал</w:t>
      </w:r>
      <w:r w:rsidRPr="007A7345">
        <w:rPr>
          <w:rFonts w:ascii="Times New Roman" w:hAnsi="Times New Roman"/>
          <w:sz w:val="24"/>
          <w:szCs w:val="24"/>
        </w:rPr>
        <w:t>ь</w:t>
      </w:r>
      <w:r w:rsidRPr="007A7345">
        <w:rPr>
          <w:rFonts w:ascii="Times New Roman" w:hAnsi="Times New Roman"/>
          <w:sz w:val="24"/>
          <w:szCs w:val="24"/>
        </w:rPr>
        <w:t>ные знания, умения, навыки, деловую репутацию и деловые связи.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2. Права и обязанности сторон.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2.1. УДОД обязан: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2.2.1. УДОД обязуется оказывать следующие образовательные услуги об</w:t>
      </w:r>
      <w:r w:rsidRPr="007A7345">
        <w:rPr>
          <w:rFonts w:ascii="Times New Roman" w:hAnsi="Times New Roman"/>
          <w:sz w:val="24"/>
          <w:szCs w:val="24"/>
        </w:rPr>
        <w:t>у</w:t>
      </w:r>
      <w:r w:rsidRPr="007A7345">
        <w:rPr>
          <w:rFonts w:ascii="Times New Roman" w:hAnsi="Times New Roman"/>
          <w:sz w:val="24"/>
          <w:szCs w:val="24"/>
        </w:rPr>
        <w:t xml:space="preserve">чающимся </w:t>
      </w:r>
      <w:r w:rsidRPr="007A7345">
        <w:rPr>
          <w:rFonts w:ascii="Times New Roman" w:hAnsi="Times New Roman"/>
          <w:i/>
          <w:sz w:val="24"/>
          <w:szCs w:val="24"/>
          <w:u w:val="single"/>
        </w:rPr>
        <w:t>школы</w:t>
      </w:r>
      <w:r w:rsidRPr="007A7345">
        <w:rPr>
          <w:rFonts w:ascii="Times New Roman" w:hAnsi="Times New Roman"/>
          <w:sz w:val="24"/>
          <w:szCs w:val="24"/>
        </w:rPr>
        <w:t xml:space="preserve"> в соответствии  с приложением 1 к настоящему договору, в сроки, предусмотре</w:t>
      </w:r>
      <w:r w:rsidRPr="007A7345">
        <w:rPr>
          <w:rFonts w:ascii="Times New Roman" w:hAnsi="Times New Roman"/>
          <w:sz w:val="24"/>
          <w:szCs w:val="24"/>
        </w:rPr>
        <w:t>н</w:t>
      </w:r>
      <w:r w:rsidRPr="007A7345">
        <w:rPr>
          <w:rFonts w:ascii="Times New Roman" w:hAnsi="Times New Roman"/>
          <w:sz w:val="24"/>
          <w:szCs w:val="24"/>
        </w:rPr>
        <w:t>ные этим же приложением.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2.2.2. Обеспечить подготовку расписания занятий обучающихся 9-х классов МОУ в соо</w:t>
      </w:r>
      <w:r w:rsidRPr="007A7345">
        <w:rPr>
          <w:rFonts w:ascii="Times New Roman" w:hAnsi="Times New Roman"/>
          <w:sz w:val="24"/>
          <w:szCs w:val="24"/>
        </w:rPr>
        <w:t>т</w:t>
      </w:r>
      <w:r w:rsidRPr="007A7345">
        <w:rPr>
          <w:rFonts w:ascii="Times New Roman" w:hAnsi="Times New Roman"/>
          <w:sz w:val="24"/>
          <w:szCs w:val="24"/>
        </w:rPr>
        <w:t xml:space="preserve">ветствии с </w:t>
      </w:r>
      <w:proofErr w:type="spellStart"/>
      <w:r w:rsidRPr="007A7345">
        <w:rPr>
          <w:rFonts w:ascii="Times New Roman" w:hAnsi="Times New Roman"/>
          <w:sz w:val="24"/>
          <w:szCs w:val="24"/>
        </w:rPr>
        <w:t>СанПиН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и довести информацию до </w:t>
      </w:r>
      <w:r w:rsidRPr="007A7345">
        <w:rPr>
          <w:rFonts w:ascii="Times New Roman" w:hAnsi="Times New Roman"/>
          <w:i/>
          <w:sz w:val="24"/>
          <w:szCs w:val="24"/>
          <w:u w:val="single"/>
        </w:rPr>
        <w:t>школы</w:t>
      </w:r>
      <w:r w:rsidRPr="007A7345">
        <w:rPr>
          <w:rFonts w:ascii="Times New Roman" w:hAnsi="Times New Roman"/>
          <w:sz w:val="24"/>
          <w:szCs w:val="24"/>
        </w:rPr>
        <w:t>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2.2.3. Обеспечить необходимые условия для организации обучения (программное обесп</w:t>
      </w:r>
      <w:r w:rsidRPr="007A7345">
        <w:rPr>
          <w:rFonts w:ascii="Times New Roman" w:hAnsi="Times New Roman"/>
          <w:sz w:val="24"/>
          <w:szCs w:val="24"/>
        </w:rPr>
        <w:t>е</w:t>
      </w:r>
      <w:r w:rsidRPr="007A7345">
        <w:rPr>
          <w:rFonts w:ascii="Times New Roman" w:hAnsi="Times New Roman"/>
          <w:sz w:val="24"/>
          <w:szCs w:val="24"/>
        </w:rPr>
        <w:t xml:space="preserve">чение, кадры, материально-техническая база) школьникам </w:t>
      </w:r>
      <w:r w:rsidRPr="007A7345">
        <w:rPr>
          <w:rFonts w:ascii="Times New Roman" w:hAnsi="Times New Roman"/>
          <w:sz w:val="24"/>
          <w:szCs w:val="24"/>
          <w:u w:val="single"/>
        </w:rPr>
        <w:t>название школы</w:t>
      </w:r>
      <w:r w:rsidRPr="007A7345">
        <w:rPr>
          <w:rFonts w:ascii="Times New Roman" w:hAnsi="Times New Roman"/>
          <w:sz w:val="24"/>
          <w:szCs w:val="24"/>
        </w:rPr>
        <w:t>, изъ</w:t>
      </w:r>
      <w:r w:rsidRPr="007A7345">
        <w:rPr>
          <w:rFonts w:ascii="Times New Roman" w:hAnsi="Times New Roman"/>
          <w:sz w:val="24"/>
          <w:szCs w:val="24"/>
        </w:rPr>
        <w:t>я</w:t>
      </w:r>
      <w:r w:rsidRPr="007A7345">
        <w:rPr>
          <w:rFonts w:ascii="Times New Roman" w:hAnsi="Times New Roman"/>
          <w:sz w:val="24"/>
          <w:szCs w:val="24"/>
        </w:rPr>
        <w:t xml:space="preserve">вившим желание заниматься </w:t>
      </w:r>
      <w:proofErr w:type="spellStart"/>
      <w:r w:rsidRPr="007A7345">
        <w:rPr>
          <w:rFonts w:ascii="Times New Roman" w:hAnsi="Times New Roman"/>
          <w:sz w:val="24"/>
          <w:szCs w:val="24"/>
        </w:rPr>
        <w:t>вУДОД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в рамках изучения элективных </w:t>
      </w:r>
      <w:proofErr w:type="spellStart"/>
      <w:r w:rsidRPr="007A7345">
        <w:rPr>
          <w:rFonts w:ascii="Times New Roman" w:hAnsi="Times New Roman"/>
          <w:sz w:val="24"/>
          <w:szCs w:val="24"/>
        </w:rPr>
        <w:t>курсовпо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товке.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2.2.4. Использовать при оказании услуг учебные программы, рекомендованные Экспер</w:t>
      </w:r>
      <w:r w:rsidRPr="007A7345">
        <w:rPr>
          <w:rFonts w:ascii="Times New Roman" w:hAnsi="Times New Roman"/>
          <w:sz w:val="24"/>
          <w:szCs w:val="24"/>
        </w:rPr>
        <w:t>т</w:t>
      </w:r>
      <w:r w:rsidRPr="007A7345">
        <w:rPr>
          <w:rFonts w:ascii="Times New Roman" w:hAnsi="Times New Roman"/>
          <w:sz w:val="24"/>
          <w:szCs w:val="24"/>
        </w:rPr>
        <w:t>ным советом по изучению инновационной деятельности Управления образования _______________ района.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2.2.5.Соблюдать законные права и свободы обучающихся, а также выполнять правила и нормы техники безопасности и противопожарной защиты и обеспечить охрану жизни и здоровья обучающихся во время проведения занятий.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2.2.6. Обеспечить проведение занятий в помещениях, соответствующих санитарным и г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 xml:space="preserve">гиеническим требованиям.  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2.2.7. В случае необходимости предоставлять </w:t>
      </w:r>
      <w:r w:rsidRPr="007A7345">
        <w:rPr>
          <w:rFonts w:ascii="Times New Roman" w:hAnsi="Times New Roman"/>
          <w:i/>
          <w:sz w:val="24"/>
          <w:szCs w:val="24"/>
          <w:u w:val="single"/>
        </w:rPr>
        <w:t>школе</w:t>
      </w:r>
      <w:r w:rsidRPr="007A7345">
        <w:rPr>
          <w:rFonts w:ascii="Times New Roman" w:hAnsi="Times New Roman"/>
          <w:sz w:val="24"/>
          <w:szCs w:val="24"/>
        </w:rPr>
        <w:t xml:space="preserve"> (лицу, ответственному за орган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 xml:space="preserve">зацию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подготовки в ______) информацию о посещаемости занятий </w:t>
      </w:r>
      <w:proofErr w:type="gramStart"/>
      <w:r w:rsidRPr="007A7345">
        <w:rPr>
          <w:rFonts w:ascii="Times New Roman" w:hAnsi="Times New Roman"/>
          <w:sz w:val="24"/>
          <w:szCs w:val="24"/>
        </w:rPr>
        <w:t>об</w:t>
      </w:r>
      <w:r w:rsidRPr="007A7345">
        <w:rPr>
          <w:rFonts w:ascii="Times New Roman" w:hAnsi="Times New Roman"/>
          <w:sz w:val="24"/>
          <w:szCs w:val="24"/>
        </w:rPr>
        <w:t>у</w:t>
      </w:r>
      <w:r w:rsidRPr="007A7345">
        <w:rPr>
          <w:rFonts w:ascii="Times New Roman" w:hAnsi="Times New Roman"/>
          <w:sz w:val="24"/>
          <w:szCs w:val="24"/>
        </w:rPr>
        <w:t>чающимися</w:t>
      </w:r>
      <w:proofErr w:type="gramEnd"/>
      <w:r w:rsidRPr="007A7345">
        <w:rPr>
          <w:rFonts w:ascii="Times New Roman" w:hAnsi="Times New Roman"/>
          <w:sz w:val="24"/>
          <w:szCs w:val="24"/>
        </w:rPr>
        <w:t>, изменении выбора обучающимися.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2.3. УДОД вправе: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Принимать участие в разработке и реализации планов и совместных проектов в ра</w:t>
      </w:r>
      <w:r w:rsidRPr="007A7345">
        <w:rPr>
          <w:rFonts w:ascii="Times New Roman" w:hAnsi="Times New Roman"/>
          <w:sz w:val="24"/>
          <w:szCs w:val="24"/>
        </w:rPr>
        <w:t>м</w:t>
      </w:r>
      <w:r w:rsidRPr="007A7345">
        <w:rPr>
          <w:rFonts w:ascii="Times New Roman" w:hAnsi="Times New Roman"/>
          <w:sz w:val="24"/>
          <w:szCs w:val="24"/>
        </w:rPr>
        <w:t xml:space="preserve">ках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подготовки и профильного обучения.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lastRenderedPageBreak/>
        <w:t>2.4. ШКОЛА обязана: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2.4.1. </w:t>
      </w:r>
      <w:proofErr w:type="gramStart"/>
      <w:r w:rsidRPr="007A7345">
        <w:rPr>
          <w:rFonts w:ascii="Times New Roman" w:hAnsi="Times New Roman"/>
          <w:sz w:val="24"/>
          <w:szCs w:val="24"/>
        </w:rPr>
        <w:t>Издать приказ об организации обучения школьников, получающих дополн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>тельное образование в УДОД, на основании заявлений обучающихся о продолжении обр</w:t>
      </w:r>
      <w:r w:rsidRPr="007A7345">
        <w:rPr>
          <w:rFonts w:ascii="Times New Roman" w:hAnsi="Times New Roman"/>
          <w:sz w:val="24"/>
          <w:szCs w:val="24"/>
        </w:rPr>
        <w:t>а</w:t>
      </w:r>
      <w:r w:rsidRPr="007A7345">
        <w:rPr>
          <w:rFonts w:ascii="Times New Roman" w:hAnsi="Times New Roman"/>
          <w:sz w:val="24"/>
          <w:szCs w:val="24"/>
        </w:rPr>
        <w:t xml:space="preserve">зования в УДОД в рамках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предпрофильных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элективных курсов.</w:t>
      </w:r>
      <w:proofErr w:type="gramEnd"/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2.4.2. Засчитать результаты обучения школьников </w:t>
      </w:r>
      <w:proofErr w:type="spellStart"/>
      <w:r w:rsidRPr="007A7345">
        <w:rPr>
          <w:rFonts w:ascii="Times New Roman" w:hAnsi="Times New Roman"/>
          <w:sz w:val="24"/>
          <w:szCs w:val="24"/>
        </w:rPr>
        <w:t>вУДОД</w:t>
      </w:r>
      <w:proofErr w:type="spellEnd"/>
      <w:r w:rsidRPr="007A7345">
        <w:rPr>
          <w:rFonts w:ascii="Times New Roman" w:hAnsi="Times New Roman"/>
          <w:sz w:val="24"/>
          <w:szCs w:val="24"/>
        </w:rPr>
        <w:t>, согласно акту (пр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>ложение 2) в качестве результатов изучения элективных курсов.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2.4.3. Информировать обучающихся:</w:t>
      </w:r>
    </w:p>
    <w:p w:rsidR="004E6189" w:rsidRPr="007A7345" w:rsidRDefault="004E6189" w:rsidP="00047D17">
      <w:pPr>
        <w:pStyle w:val="ListParagraph"/>
        <w:numPr>
          <w:ilvl w:val="0"/>
          <w:numId w:val="2"/>
        </w:num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о времени проведения занятий;</w:t>
      </w:r>
    </w:p>
    <w:p w:rsidR="004E6189" w:rsidRPr="007A7345" w:rsidRDefault="004E6189" w:rsidP="00047D17">
      <w:pPr>
        <w:pStyle w:val="ListParagraph"/>
        <w:numPr>
          <w:ilvl w:val="0"/>
          <w:numId w:val="2"/>
        </w:num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о месте проведения занятий;</w:t>
      </w:r>
    </w:p>
    <w:p w:rsidR="004E6189" w:rsidRPr="007A7345" w:rsidRDefault="004E6189" w:rsidP="00047D17">
      <w:pPr>
        <w:pStyle w:val="ListParagraph"/>
        <w:numPr>
          <w:ilvl w:val="0"/>
          <w:numId w:val="2"/>
        </w:num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об изменениях в расписании занятий.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2.4.4. Осуществлять общий контроль и руководство системой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 xml:space="preserve">товки обучающихся 9-х классов </w:t>
      </w:r>
      <w:bookmarkStart w:id="0" w:name="_GoBack"/>
      <w:r w:rsidRPr="007A7345">
        <w:rPr>
          <w:rFonts w:ascii="Times New Roman" w:hAnsi="Times New Roman"/>
          <w:i/>
          <w:sz w:val="24"/>
          <w:szCs w:val="24"/>
          <w:u w:val="single"/>
        </w:rPr>
        <w:t>школы</w:t>
      </w:r>
      <w:bookmarkEnd w:id="0"/>
      <w:r w:rsidRPr="007A7345">
        <w:rPr>
          <w:rFonts w:ascii="Times New Roman" w:hAnsi="Times New Roman"/>
          <w:sz w:val="24"/>
          <w:szCs w:val="24"/>
        </w:rPr>
        <w:t>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2.4.5. Назначить по образовательному учреждению </w:t>
      </w:r>
      <w:proofErr w:type="gramStart"/>
      <w:r w:rsidRPr="007A7345">
        <w:rPr>
          <w:rFonts w:ascii="Times New Roman" w:hAnsi="Times New Roman"/>
          <w:sz w:val="24"/>
          <w:szCs w:val="24"/>
        </w:rPr>
        <w:t>ответственного</w:t>
      </w:r>
      <w:proofErr w:type="gramEnd"/>
      <w:r w:rsidRPr="007A7345">
        <w:rPr>
          <w:rFonts w:ascii="Times New Roman" w:hAnsi="Times New Roman"/>
          <w:sz w:val="24"/>
          <w:szCs w:val="24"/>
        </w:rPr>
        <w:t xml:space="preserve"> за организацию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</w:t>
      </w:r>
      <w:r w:rsidRPr="007A7345">
        <w:rPr>
          <w:rFonts w:ascii="Times New Roman" w:hAnsi="Times New Roman"/>
          <w:sz w:val="24"/>
          <w:szCs w:val="24"/>
        </w:rPr>
        <w:t>д</w:t>
      </w:r>
      <w:r w:rsidRPr="007A7345">
        <w:rPr>
          <w:rFonts w:ascii="Times New Roman" w:hAnsi="Times New Roman"/>
          <w:sz w:val="24"/>
          <w:szCs w:val="24"/>
        </w:rPr>
        <w:t>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подготовки обучающихся, который будет координировать взаимодейс</w:t>
      </w:r>
      <w:r w:rsidRPr="007A7345">
        <w:rPr>
          <w:rFonts w:ascii="Times New Roman" w:hAnsi="Times New Roman"/>
          <w:sz w:val="24"/>
          <w:szCs w:val="24"/>
        </w:rPr>
        <w:t>т</w:t>
      </w:r>
      <w:r w:rsidRPr="007A7345">
        <w:rPr>
          <w:rFonts w:ascii="Times New Roman" w:hAnsi="Times New Roman"/>
          <w:sz w:val="24"/>
          <w:szCs w:val="24"/>
        </w:rPr>
        <w:t>вие с УДОД.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2.5. ШКОЛА вправе: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2.5.1. В случае необходимости получать информацию об услугах, оказываемых УДОД, не вмешиваясь в его деятельность.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2.5.2. Принимать участие в разработке и реализации планов и совместных проектов в ра</w:t>
      </w:r>
      <w:r w:rsidRPr="007A7345">
        <w:rPr>
          <w:rFonts w:ascii="Times New Roman" w:hAnsi="Times New Roman"/>
          <w:sz w:val="24"/>
          <w:szCs w:val="24"/>
        </w:rPr>
        <w:t>м</w:t>
      </w:r>
      <w:r w:rsidRPr="007A7345">
        <w:rPr>
          <w:rFonts w:ascii="Times New Roman" w:hAnsi="Times New Roman"/>
          <w:sz w:val="24"/>
          <w:szCs w:val="24"/>
        </w:rPr>
        <w:t xml:space="preserve">ках </w:t>
      </w:r>
      <w:proofErr w:type="spellStart"/>
      <w:r w:rsidRPr="007A7345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7A7345">
        <w:rPr>
          <w:rFonts w:ascii="Times New Roman" w:hAnsi="Times New Roman"/>
          <w:sz w:val="24"/>
          <w:szCs w:val="24"/>
        </w:rPr>
        <w:t xml:space="preserve"> подготовки.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3. Ответственность сторон.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3.1. В случае невыполнения или ненадлежащего выполнения обязательств, предусмотре</w:t>
      </w:r>
      <w:r w:rsidRPr="007A7345">
        <w:rPr>
          <w:rFonts w:ascii="Times New Roman" w:hAnsi="Times New Roman"/>
          <w:sz w:val="24"/>
          <w:szCs w:val="24"/>
        </w:rPr>
        <w:t>н</w:t>
      </w:r>
      <w:r w:rsidRPr="007A7345">
        <w:rPr>
          <w:rFonts w:ascii="Times New Roman" w:hAnsi="Times New Roman"/>
          <w:sz w:val="24"/>
          <w:szCs w:val="24"/>
        </w:rPr>
        <w:t>ных настоящим договором, Стороны несут ответственность в соответствии с де</w:t>
      </w:r>
      <w:r w:rsidRPr="007A7345">
        <w:rPr>
          <w:rFonts w:ascii="Times New Roman" w:hAnsi="Times New Roman"/>
          <w:sz w:val="24"/>
          <w:szCs w:val="24"/>
        </w:rPr>
        <w:t>й</w:t>
      </w:r>
      <w:r w:rsidRPr="007A7345">
        <w:rPr>
          <w:rFonts w:ascii="Times New Roman" w:hAnsi="Times New Roman"/>
          <w:sz w:val="24"/>
          <w:szCs w:val="24"/>
        </w:rPr>
        <w:t>ствующим законодательством РФ.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3.2. УДОД во время прохождения занятий несет ответственность за жизнь и здоровье об</w:t>
      </w:r>
      <w:r w:rsidRPr="007A7345">
        <w:rPr>
          <w:rFonts w:ascii="Times New Roman" w:hAnsi="Times New Roman"/>
          <w:sz w:val="24"/>
          <w:szCs w:val="24"/>
        </w:rPr>
        <w:t>у</w:t>
      </w:r>
      <w:r w:rsidRPr="007A7345">
        <w:rPr>
          <w:rFonts w:ascii="Times New Roman" w:hAnsi="Times New Roman"/>
          <w:sz w:val="24"/>
          <w:szCs w:val="24"/>
        </w:rPr>
        <w:t>чающихся, направленных  в соответствии с представленным сп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>ском.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3.3. Меры ответственности Сторон, не предусмотренные настоящим договором, примен</w:t>
      </w:r>
      <w:r w:rsidRPr="007A7345">
        <w:rPr>
          <w:rFonts w:ascii="Times New Roman" w:hAnsi="Times New Roman"/>
          <w:sz w:val="24"/>
          <w:szCs w:val="24"/>
        </w:rPr>
        <w:t>я</w:t>
      </w:r>
      <w:r w:rsidRPr="007A7345">
        <w:rPr>
          <w:rFonts w:ascii="Times New Roman" w:hAnsi="Times New Roman"/>
          <w:sz w:val="24"/>
          <w:szCs w:val="24"/>
        </w:rPr>
        <w:t>ются в соответствии с действующим законодательством РФ.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4. Порядок разрешения споров.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Все споры и разногласия, которые могут возникнуть между Сторонами по настоящ</w:t>
      </w:r>
      <w:r w:rsidRPr="007A7345">
        <w:rPr>
          <w:rFonts w:ascii="Times New Roman" w:hAnsi="Times New Roman"/>
          <w:sz w:val="24"/>
          <w:szCs w:val="24"/>
        </w:rPr>
        <w:t>е</w:t>
      </w:r>
      <w:r w:rsidRPr="007A7345">
        <w:rPr>
          <w:rFonts w:ascii="Times New Roman" w:hAnsi="Times New Roman"/>
          <w:sz w:val="24"/>
          <w:szCs w:val="24"/>
        </w:rPr>
        <w:t>му договору или в связи с ним, разрешаются путем переговоров между Сторонами. В пр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тивном случае они решаются в соответствии с действующим з</w:t>
      </w:r>
      <w:r w:rsidRPr="007A7345">
        <w:rPr>
          <w:rFonts w:ascii="Times New Roman" w:hAnsi="Times New Roman"/>
          <w:sz w:val="24"/>
          <w:szCs w:val="24"/>
        </w:rPr>
        <w:t>а</w:t>
      </w:r>
      <w:r w:rsidRPr="007A7345">
        <w:rPr>
          <w:rFonts w:ascii="Times New Roman" w:hAnsi="Times New Roman"/>
          <w:sz w:val="24"/>
          <w:szCs w:val="24"/>
        </w:rPr>
        <w:t>конодательством РФ.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5. Срок договора.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Настоящий договор вступает в силу </w:t>
      </w:r>
      <w:proofErr w:type="gramStart"/>
      <w:r w:rsidRPr="007A7345">
        <w:rPr>
          <w:rFonts w:ascii="Times New Roman" w:hAnsi="Times New Roman"/>
          <w:sz w:val="24"/>
          <w:szCs w:val="24"/>
        </w:rPr>
        <w:t>с даты</w:t>
      </w:r>
      <w:proofErr w:type="gramEnd"/>
      <w:r w:rsidRPr="007A7345">
        <w:rPr>
          <w:rFonts w:ascii="Times New Roman" w:hAnsi="Times New Roman"/>
          <w:sz w:val="24"/>
          <w:szCs w:val="24"/>
        </w:rPr>
        <w:t xml:space="preserve"> его подписания Сторонами и действует до окончания 20__-20___ учебного года.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6. Изменение условий и расторжение договора.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6.1. Договор может быть изменен или дополнен только по взаимному соглашению Сторон при условии, что дополнения и изменения совершены в письме</w:t>
      </w:r>
      <w:r w:rsidRPr="007A7345">
        <w:rPr>
          <w:rFonts w:ascii="Times New Roman" w:hAnsi="Times New Roman"/>
          <w:sz w:val="24"/>
          <w:szCs w:val="24"/>
        </w:rPr>
        <w:t>н</w:t>
      </w:r>
      <w:r w:rsidRPr="007A7345">
        <w:rPr>
          <w:rFonts w:ascii="Times New Roman" w:hAnsi="Times New Roman"/>
          <w:sz w:val="24"/>
          <w:szCs w:val="24"/>
        </w:rPr>
        <w:t>ной форме.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 xml:space="preserve">6.2. </w:t>
      </w:r>
      <w:proofErr w:type="gramStart"/>
      <w:r w:rsidRPr="007A734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A7345">
        <w:rPr>
          <w:rFonts w:ascii="Times New Roman" w:hAnsi="Times New Roman"/>
          <w:sz w:val="24"/>
          <w:szCs w:val="24"/>
        </w:rPr>
        <w:t xml:space="preserve"> может быть расторгнут досрочно по инициативе любой из Сторон. В этом случае Сторона-инициатор  должна предупредить  другую Сторону о ра</w:t>
      </w:r>
      <w:r w:rsidRPr="007A7345">
        <w:rPr>
          <w:rFonts w:ascii="Times New Roman" w:hAnsi="Times New Roman"/>
          <w:sz w:val="24"/>
          <w:szCs w:val="24"/>
        </w:rPr>
        <w:t>с</w:t>
      </w:r>
      <w:r w:rsidRPr="007A7345">
        <w:rPr>
          <w:rFonts w:ascii="Times New Roman" w:hAnsi="Times New Roman"/>
          <w:sz w:val="24"/>
          <w:szCs w:val="24"/>
        </w:rPr>
        <w:t>торжении договора не менее чем за месяц.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7. Заключительные положения.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7.1. Настоящий договор составлен в трех экземплярах, имеющих одинаковую юрид</w:t>
      </w:r>
      <w:r w:rsidRPr="007A7345">
        <w:rPr>
          <w:rFonts w:ascii="Times New Roman" w:hAnsi="Times New Roman"/>
          <w:sz w:val="24"/>
          <w:szCs w:val="24"/>
        </w:rPr>
        <w:t>и</w:t>
      </w:r>
      <w:r w:rsidRPr="007A7345">
        <w:rPr>
          <w:rFonts w:ascii="Times New Roman" w:hAnsi="Times New Roman"/>
          <w:sz w:val="24"/>
          <w:szCs w:val="24"/>
        </w:rPr>
        <w:t>ческую силу, по одному для каждой из Сторон.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sz w:val="24"/>
          <w:szCs w:val="24"/>
        </w:rPr>
      </w:pPr>
      <w:r w:rsidRPr="007A7345">
        <w:rPr>
          <w:rFonts w:ascii="Times New Roman" w:hAnsi="Times New Roman"/>
          <w:sz w:val="24"/>
          <w:szCs w:val="24"/>
        </w:rPr>
        <w:t>7.2. Приложения настоящего договора являются неотъемлемой частью настоящего догов</w:t>
      </w:r>
      <w:r w:rsidRPr="007A7345">
        <w:rPr>
          <w:rFonts w:ascii="Times New Roman" w:hAnsi="Times New Roman"/>
          <w:sz w:val="24"/>
          <w:szCs w:val="24"/>
        </w:rPr>
        <w:t>о</w:t>
      </w:r>
      <w:r w:rsidRPr="007A7345">
        <w:rPr>
          <w:rFonts w:ascii="Times New Roman" w:hAnsi="Times New Roman"/>
          <w:sz w:val="24"/>
          <w:szCs w:val="24"/>
        </w:rPr>
        <w:t>ра.</w:t>
      </w:r>
    </w:p>
    <w:p w:rsidR="004E6189" w:rsidRPr="007A7345" w:rsidRDefault="004E6189" w:rsidP="00047D17">
      <w:pPr>
        <w:spacing w:after="40" w:line="240" w:lineRule="auto"/>
        <w:ind w:left="-567" w:firstLine="426"/>
        <w:jc w:val="both"/>
        <w:rPr>
          <w:rFonts w:ascii="Times New Roman" w:hAnsi="Times New Roman"/>
          <w:b/>
          <w:sz w:val="24"/>
          <w:szCs w:val="24"/>
        </w:rPr>
      </w:pPr>
      <w:r w:rsidRPr="007A7345">
        <w:rPr>
          <w:rFonts w:ascii="Times New Roman" w:hAnsi="Times New Roman"/>
          <w:b/>
          <w:sz w:val="24"/>
          <w:szCs w:val="24"/>
        </w:rPr>
        <w:t>8.  Юридические адреса и подписи Сторон.</w:t>
      </w:r>
    </w:p>
    <w:tbl>
      <w:tblPr>
        <w:tblW w:w="0" w:type="auto"/>
        <w:tblLook w:val="00A0"/>
      </w:tblPr>
      <w:tblGrid>
        <w:gridCol w:w="4785"/>
        <w:gridCol w:w="4786"/>
      </w:tblGrid>
      <w:tr w:rsidR="004E6189" w:rsidRPr="007A7345" w:rsidTr="000310BF">
        <w:tc>
          <w:tcPr>
            <w:tcW w:w="4785" w:type="dxa"/>
          </w:tcPr>
          <w:p w:rsidR="004E6189" w:rsidRPr="007A7345" w:rsidRDefault="004E6189" w:rsidP="00047D17">
            <w:pPr>
              <w:spacing w:after="40" w:line="240" w:lineRule="auto"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E6189" w:rsidRPr="007A7345" w:rsidRDefault="004E6189" w:rsidP="00047D17">
            <w:pPr>
              <w:spacing w:after="0" w:line="240" w:lineRule="auto"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189" w:rsidRPr="007A7345" w:rsidRDefault="004E6189" w:rsidP="007A7345">
      <w:pPr>
        <w:spacing w:after="40" w:line="240" w:lineRule="auto"/>
        <w:ind w:left="4536"/>
        <w:jc w:val="right"/>
        <w:rPr>
          <w:rFonts w:ascii="Times New Roman" w:hAnsi="Times New Roman"/>
          <w:i/>
          <w:sz w:val="24"/>
          <w:szCs w:val="24"/>
        </w:rPr>
      </w:pPr>
      <w:r w:rsidRPr="007A7345">
        <w:rPr>
          <w:rFonts w:ascii="Times New Roman" w:hAnsi="Times New Roman"/>
          <w:i/>
          <w:sz w:val="24"/>
          <w:szCs w:val="24"/>
        </w:rPr>
        <w:lastRenderedPageBreak/>
        <w:t>Приложение 1</w:t>
      </w:r>
    </w:p>
    <w:p w:rsidR="007A7345" w:rsidRPr="00047D17" w:rsidRDefault="004E6189" w:rsidP="007A7345">
      <w:pPr>
        <w:spacing w:after="4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 xml:space="preserve">К Договору о </w:t>
      </w:r>
      <w:proofErr w:type="gramStart"/>
      <w:r w:rsidRPr="00047D17">
        <w:rPr>
          <w:rFonts w:ascii="Times New Roman" w:hAnsi="Times New Roman"/>
          <w:sz w:val="24"/>
          <w:szCs w:val="24"/>
        </w:rPr>
        <w:t>совместной</w:t>
      </w:r>
      <w:proofErr w:type="gramEnd"/>
      <w:r w:rsidRPr="00047D17">
        <w:rPr>
          <w:rFonts w:ascii="Times New Roman" w:hAnsi="Times New Roman"/>
          <w:sz w:val="24"/>
          <w:szCs w:val="24"/>
        </w:rPr>
        <w:t xml:space="preserve"> </w:t>
      </w:r>
    </w:p>
    <w:p w:rsidR="004E6189" w:rsidRPr="00047D17" w:rsidRDefault="004E6189" w:rsidP="007A7345">
      <w:pPr>
        <w:spacing w:after="4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>образовател</w:t>
      </w:r>
      <w:r w:rsidRPr="00047D17">
        <w:rPr>
          <w:rFonts w:ascii="Times New Roman" w:hAnsi="Times New Roman"/>
          <w:sz w:val="24"/>
          <w:szCs w:val="24"/>
        </w:rPr>
        <w:t>ь</w:t>
      </w:r>
      <w:r w:rsidRPr="00047D17">
        <w:rPr>
          <w:rFonts w:ascii="Times New Roman" w:hAnsi="Times New Roman"/>
          <w:sz w:val="24"/>
          <w:szCs w:val="24"/>
        </w:rPr>
        <w:t>ной деятельности</w:t>
      </w:r>
    </w:p>
    <w:p w:rsidR="004E6189" w:rsidRPr="00047D17" w:rsidRDefault="004E6189" w:rsidP="007A7345">
      <w:pPr>
        <w:spacing w:after="4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>от «1» октября 2012 года.</w:t>
      </w: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b/>
          <w:sz w:val="24"/>
          <w:szCs w:val="24"/>
        </w:rPr>
        <w:t>ПЕРЕЧЕНЬ УСЛУГ</w:t>
      </w: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47D17">
        <w:rPr>
          <w:rFonts w:ascii="Times New Roman" w:hAnsi="Times New Roman"/>
          <w:sz w:val="24"/>
          <w:szCs w:val="24"/>
        </w:rPr>
        <w:t>оказываемых</w:t>
      </w:r>
      <w:proofErr w:type="gramEnd"/>
      <w:r w:rsidRPr="00047D17">
        <w:rPr>
          <w:rFonts w:ascii="Times New Roman" w:hAnsi="Times New Roman"/>
          <w:sz w:val="24"/>
          <w:szCs w:val="24"/>
        </w:rPr>
        <w:t xml:space="preserve"> при проведении </w:t>
      </w:r>
      <w:proofErr w:type="spellStart"/>
      <w:r w:rsidRPr="00047D17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047D17">
        <w:rPr>
          <w:rFonts w:ascii="Times New Roman" w:hAnsi="Times New Roman"/>
          <w:sz w:val="24"/>
          <w:szCs w:val="24"/>
        </w:rPr>
        <w:t xml:space="preserve"> подготовки</w:t>
      </w:r>
    </w:p>
    <w:p w:rsidR="004E6189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 xml:space="preserve"> обучающихся 9-х классов в 201_-201_</w:t>
      </w:r>
      <w:r w:rsidR="00047D17">
        <w:rPr>
          <w:rFonts w:ascii="Times New Roman" w:hAnsi="Times New Roman"/>
          <w:sz w:val="24"/>
          <w:szCs w:val="24"/>
        </w:rPr>
        <w:t xml:space="preserve"> учебном году</w:t>
      </w:r>
    </w:p>
    <w:p w:rsidR="00047D17" w:rsidRPr="00047D17" w:rsidRDefault="00047D17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1918"/>
        <w:gridCol w:w="1204"/>
        <w:gridCol w:w="1204"/>
        <w:gridCol w:w="1060"/>
        <w:gridCol w:w="1156"/>
        <w:gridCol w:w="1204"/>
        <w:gridCol w:w="1433"/>
      </w:tblGrid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Наименование услуги.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сов по пр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грамме (всего)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н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дельных часов (на четверть)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Сроки оказ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ния у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луги.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Место пров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дения зан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я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тий.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групп.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47D17">
              <w:rPr>
                <w:rFonts w:ascii="Times New Roman" w:hAnsi="Times New Roman"/>
                <w:sz w:val="24"/>
                <w:szCs w:val="24"/>
              </w:rPr>
              <w:t>обуча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ю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047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Презентация программ эле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к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ти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в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ных курсов.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к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тябряь</w:t>
            </w:r>
            <w:proofErr w:type="spellEnd"/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Основы ре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к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ламного дела.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Основы журн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листики.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Введение в профессию «п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вар».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Введение в профессию «мастер сел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ь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скохозяйстве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ного произво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д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ства».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Как открыть свое дело.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Дизайн.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Архитектура г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рода.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Роспись по д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реву.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Школа вожа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т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ского мастерс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т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  <w:tr w:rsidR="004E6189" w:rsidRPr="00047D17" w:rsidTr="000310BF">
        <w:tc>
          <w:tcPr>
            <w:tcW w:w="71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Основы худ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жественной к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рам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и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ки.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ноябрь - май</w:t>
            </w:r>
          </w:p>
        </w:tc>
        <w:tc>
          <w:tcPr>
            <w:tcW w:w="1156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ЦВР</w:t>
            </w:r>
          </w:p>
        </w:tc>
        <w:tc>
          <w:tcPr>
            <w:tcW w:w="1204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433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не менее 12</w:t>
            </w:r>
          </w:p>
        </w:tc>
      </w:tr>
    </w:tbl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047D17">
      <w:pPr>
        <w:spacing w:after="40" w:line="240" w:lineRule="auto"/>
        <w:ind w:left="4536"/>
        <w:jc w:val="right"/>
        <w:rPr>
          <w:rFonts w:ascii="Times New Roman" w:hAnsi="Times New Roman"/>
          <w:i/>
          <w:sz w:val="24"/>
          <w:szCs w:val="24"/>
        </w:rPr>
      </w:pPr>
      <w:r w:rsidRPr="00047D17">
        <w:rPr>
          <w:rFonts w:ascii="Times New Roman" w:hAnsi="Times New Roman"/>
          <w:i/>
          <w:sz w:val="24"/>
          <w:szCs w:val="24"/>
        </w:rPr>
        <w:t>Приложение 2</w:t>
      </w:r>
    </w:p>
    <w:p w:rsidR="004E6189" w:rsidRPr="00047D17" w:rsidRDefault="004E6189" w:rsidP="00047D17">
      <w:pPr>
        <w:spacing w:after="4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>К Договору о совместной образовательной деятельности</w:t>
      </w:r>
    </w:p>
    <w:p w:rsidR="004E6189" w:rsidRPr="00047D17" w:rsidRDefault="004E6189" w:rsidP="00047D17">
      <w:pPr>
        <w:spacing w:after="40" w:line="240" w:lineRule="auto"/>
        <w:ind w:left="4536"/>
        <w:jc w:val="right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>от «1» октября 2012</w:t>
      </w:r>
      <w:r w:rsidR="00047D17">
        <w:rPr>
          <w:rFonts w:ascii="Times New Roman" w:hAnsi="Times New Roman"/>
          <w:sz w:val="24"/>
          <w:szCs w:val="24"/>
        </w:rPr>
        <w:t xml:space="preserve"> года</w:t>
      </w: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047D17" w:rsidP="00BE2DBC">
      <w:pPr>
        <w:spacing w:after="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 ПРИЕМА-СДАЧИ УСЛУГ</w:t>
      </w: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47D17">
        <w:rPr>
          <w:rFonts w:ascii="Times New Roman" w:hAnsi="Times New Roman"/>
          <w:sz w:val="24"/>
          <w:szCs w:val="24"/>
        </w:rPr>
        <w:t>оказываемых</w:t>
      </w:r>
      <w:proofErr w:type="gramEnd"/>
      <w:r w:rsidRPr="00047D17">
        <w:rPr>
          <w:rFonts w:ascii="Times New Roman" w:hAnsi="Times New Roman"/>
          <w:sz w:val="24"/>
          <w:szCs w:val="24"/>
        </w:rPr>
        <w:t xml:space="preserve"> при проведении  </w:t>
      </w:r>
      <w:proofErr w:type="spellStart"/>
      <w:r w:rsidRPr="00047D17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047D17">
        <w:rPr>
          <w:rFonts w:ascii="Times New Roman" w:hAnsi="Times New Roman"/>
          <w:sz w:val="24"/>
          <w:szCs w:val="24"/>
        </w:rPr>
        <w:t xml:space="preserve"> подготовки</w:t>
      </w: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 xml:space="preserve"> обучающихся 9-х классов в 2012-2013</w:t>
      </w:r>
      <w:r w:rsidR="00047D17">
        <w:rPr>
          <w:rFonts w:ascii="Times New Roman" w:hAnsi="Times New Roman"/>
          <w:sz w:val="24"/>
          <w:szCs w:val="24"/>
        </w:rPr>
        <w:t xml:space="preserve"> учебном 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"/>
        <w:gridCol w:w="1539"/>
        <w:gridCol w:w="1138"/>
        <w:gridCol w:w="1257"/>
        <w:gridCol w:w="916"/>
        <w:gridCol w:w="916"/>
        <w:gridCol w:w="1138"/>
        <w:gridCol w:w="2274"/>
      </w:tblGrid>
      <w:tr w:rsidR="004E6189" w:rsidRPr="00047D17" w:rsidTr="000310BF">
        <w:tc>
          <w:tcPr>
            <w:tcW w:w="4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25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ние образ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вательной у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луги.</w:t>
            </w: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сов по пр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о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грамме (всего)</w:t>
            </w:r>
          </w:p>
        </w:tc>
        <w:tc>
          <w:tcPr>
            <w:tcW w:w="138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 пров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денных часов.</w:t>
            </w: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Сроки оказ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ния услуги по плану.</w:t>
            </w: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Сроки оказ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а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ния услуги по факту.</w:t>
            </w: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е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ство групп.</w:t>
            </w:r>
          </w:p>
        </w:tc>
        <w:tc>
          <w:tcPr>
            <w:tcW w:w="1467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47D17">
              <w:rPr>
                <w:rFonts w:ascii="Times New Roman" w:hAnsi="Times New Roman"/>
                <w:sz w:val="24"/>
                <w:szCs w:val="24"/>
              </w:rPr>
              <w:t>Количествооб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у</w:t>
            </w:r>
            <w:r w:rsidRPr="00047D17">
              <w:rPr>
                <w:rFonts w:ascii="Times New Roman" w:hAnsi="Times New Roman"/>
                <w:sz w:val="24"/>
                <w:szCs w:val="24"/>
              </w:rPr>
              <w:t>чающихся</w:t>
            </w:r>
            <w:proofErr w:type="spellEnd"/>
            <w:r w:rsidRPr="00047D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E6189" w:rsidRPr="00047D17" w:rsidTr="000310BF">
        <w:tc>
          <w:tcPr>
            <w:tcW w:w="4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189" w:rsidRPr="00047D17" w:rsidTr="000310BF">
        <w:tc>
          <w:tcPr>
            <w:tcW w:w="4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189" w:rsidRPr="00047D17" w:rsidTr="000310BF">
        <w:tc>
          <w:tcPr>
            <w:tcW w:w="418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4E6189" w:rsidRPr="00047D17" w:rsidRDefault="004E6189" w:rsidP="000310BF">
            <w:pPr>
              <w:spacing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both"/>
        <w:rPr>
          <w:rFonts w:ascii="Times New Roman" w:hAnsi="Times New Roman"/>
          <w:sz w:val="24"/>
          <w:szCs w:val="24"/>
        </w:rPr>
      </w:pPr>
      <w:r w:rsidRPr="00047D17">
        <w:rPr>
          <w:rFonts w:ascii="Times New Roman" w:hAnsi="Times New Roman"/>
          <w:sz w:val="24"/>
          <w:szCs w:val="24"/>
        </w:rPr>
        <w:t>Дата составления акта</w:t>
      </w:r>
    </w:p>
    <w:p w:rsidR="004E6189" w:rsidRPr="00047D17" w:rsidRDefault="004E6189" w:rsidP="00BE2DBC">
      <w:pPr>
        <w:spacing w:after="4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4E6189" w:rsidRPr="00047D17" w:rsidTr="000310BF">
        <w:tc>
          <w:tcPr>
            <w:tcW w:w="4785" w:type="dxa"/>
          </w:tcPr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D17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4E6189" w:rsidRPr="00047D17" w:rsidRDefault="004E6189" w:rsidP="000310BF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189" w:rsidRPr="00047D17" w:rsidRDefault="004E6189" w:rsidP="00BE2DBC">
      <w:pPr>
        <w:spacing w:after="4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189" w:rsidRPr="00047D17" w:rsidRDefault="004E6189" w:rsidP="00BE2DBC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7D17" w:rsidRPr="00047D17" w:rsidRDefault="00047D17">
      <w:pPr>
        <w:spacing w:after="4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47D17" w:rsidRPr="00047D17" w:rsidSect="007C2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7889"/>
    <w:multiLevelType w:val="hybridMultilevel"/>
    <w:tmpl w:val="D158A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20107"/>
    <w:multiLevelType w:val="hybridMultilevel"/>
    <w:tmpl w:val="15B8B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5DF"/>
    <w:rsid w:val="000310BF"/>
    <w:rsid w:val="00047D17"/>
    <w:rsid w:val="000A0578"/>
    <w:rsid w:val="0019760F"/>
    <w:rsid w:val="001F7560"/>
    <w:rsid w:val="00251032"/>
    <w:rsid w:val="00257429"/>
    <w:rsid w:val="002E507B"/>
    <w:rsid w:val="00311B24"/>
    <w:rsid w:val="003406A4"/>
    <w:rsid w:val="0036714A"/>
    <w:rsid w:val="003C10D5"/>
    <w:rsid w:val="004E6189"/>
    <w:rsid w:val="00522C5F"/>
    <w:rsid w:val="005D3BE6"/>
    <w:rsid w:val="0062464D"/>
    <w:rsid w:val="00671586"/>
    <w:rsid w:val="006D1320"/>
    <w:rsid w:val="006F33EF"/>
    <w:rsid w:val="007000DD"/>
    <w:rsid w:val="007A7345"/>
    <w:rsid w:val="007C2721"/>
    <w:rsid w:val="0084088B"/>
    <w:rsid w:val="00847DAF"/>
    <w:rsid w:val="008D1CE3"/>
    <w:rsid w:val="008D75DF"/>
    <w:rsid w:val="0090127F"/>
    <w:rsid w:val="00AA2093"/>
    <w:rsid w:val="00AB22B3"/>
    <w:rsid w:val="00B5331D"/>
    <w:rsid w:val="00B873B4"/>
    <w:rsid w:val="00BB77D1"/>
    <w:rsid w:val="00BC3176"/>
    <w:rsid w:val="00BD3F32"/>
    <w:rsid w:val="00BE2DBC"/>
    <w:rsid w:val="00C31EBD"/>
    <w:rsid w:val="00CA63EE"/>
    <w:rsid w:val="00E04140"/>
    <w:rsid w:val="00E6695F"/>
    <w:rsid w:val="00F13C4B"/>
    <w:rsid w:val="00F81E7B"/>
    <w:rsid w:val="00FB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7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127F"/>
    <w:pPr>
      <w:ind w:left="720"/>
      <w:contextualSpacing/>
    </w:pPr>
  </w:style>
  <w:style w:type="table" w:styleId="TableGrid">
    <w:name w:val="Table Grid"/>
    <w:basedOn w:val="TableNormal"/>
    <w:uiPriority w:val="99"/>
    <w:rsid w:val="006F33E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7F12AD-D8DA-46F1-A473-92E3E3E3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936</Words>
  <Characters>6373</Characters>
  <Application>Microsoft Office Word</Application>
  <DocSecurity>0</DocSecurity>
  <Lines>53</Lines>
  <Paragraphs>14</Paragraphs>
  <ScaleCrop>false</ScaleCrop>
  <Company>Reanimator Extreme Edition</Company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Dima</cp:lastModifiedBy>
  <cp:revision>22</cp:revision>
  <cp:lastPrinted>2012-12-24T05:13:00Z</cp:lastPrinted>
  <dcterms:created xsi:type="dcterms:W3CDTF">2011-11-17T07:16:00Z</dcterms:created>
  <dcterms:modified xsi:type="dcterms:W3CDTF">2013-12-24T16:26:00Z</dcterms:modified>
</cp:coreProperties>
</file>